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AE" w:rsidRPr="00EF4B40" w:rsidRDefault="005056AE" w:rsidP="00A16D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44802"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ПРАВКА </w:t>
      </w:r>
      <w:r w:rsidRPr="00EF4B4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444802"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ОБОСНОВАНИЕ</w:t>
      </w:r>
    </w:p>
    <w:p w:rsidR="002220A0" w:rsidRPr="00EF4B40" w:rsidRDefault="005056AE" w:rsidP="00A16D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</w:t>
      </w:r>
      <w:r w:rsidR="00A16D76"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Закона </w:t>
      </w:r>
      <w:proofErr w:type="spellStart"/>
      <w:r w:rsidR="00166408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="00166408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Республики</w:t>
      </w:r>
      <w:r w:rsidR="00A16D76" w:rsidRPr="00EF4B40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166408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9E5DAE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внесении изменений </w:t>
      </w:r>
      <w:proofErr w:type="gramStart"/>
      <w:r w:rsidR="009E5DAE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9E5DAE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66408" w:rsidRPr="00EF4B40" w:rsidRDefault="009E5DAE" w:rsidP="00A16D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Кодекс </w:t>
      </w:r>
      <w:proofErr w:type="spellStart"/>
      <w:r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Республики о нарушениях</w:t>
      </w:r>
      <w:r w:rsidR="00166408" w:rsidRPr="00EF4B40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5056AE" w:rsidRPr="00EF4B40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2220A0" w:rsidRPr="00EF4B40" w:rsidRDefault="00BF109F" w:rsidP="002220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>Инициированный</w:t>
      </w:r>
      <w:r w:rsidR="005056AE" w:rsidRPr="00EF4B40">
        <w:rPr>
          <w:rFonts w:ascii="Times New Roman" w:eastAsia="Calibri" w:hAnsi="Times New Roman" w:cs="Times New Roman"/>
          <w:sz w:val="24"/>
          <w:szCs w:val="24"/>
        </w:rPr>
        <w:t xml:space="preserve"> проект</w:t>
      </w:r>
      <w:r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A16D76"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Закона </w:t>
      </w:r>
      <w:r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>Кыргызской Республики</w:t>
      </w:r>
      <w:r w:rsidR="005056AE" w:rsidRPr="00EF4B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подготовлен в целях </w:t>
      </w:r>
      <w:r w:rsidR="00A16D76" w:rsidRPr="00EF4B40">
        <w:rPr>
          <w:rFonts w:ascii="Times New Roman" w:hAnsi="Times New Roman" w:cs="Times New Roman"/>
          <w:color w:val="000000"/>
          <w:sz w:val="24"/>
          <w:szCs w:val="24"/>
          <w:lang w:val="ky-KG"/>
        </w:rPr>
        <w:t>обеспечения реализации</w:t>
      </w:r>
      <w:r w:rsidR="000F603F" w:rsidRPr="00EF4B40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r w:rsidR="00EC038E" w:rsidRPr="00EF4B40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="00EC038E" w:rsidRPr="00EF4B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C038E" w:rsidRPr="00EF4B40">
        <w:rPr>
          <w:rFonts w:ascii="Times New Roman" w:hAnsi="Times New Roman" w:cs="Times New Roman"/>
          <w:sz w:val="24"/>
          <w:szCs w:val="24"/>
        </w:rPr>
        <w:t xml:space="preserve"> Республики «О судах аксакалов</w:t>
      </w:r>
      <w:r w:rsidR="00EC038E" w:rsidRPr="00EF4B40">
        <w:rPr>
          <w:rFonts w:ascii="Times New Roman" w:hAnsi="Times New Roman" w:cs="Times New Roman"/>
          <w:bCs/>
          <w:sz w:val="24"/>
          <w:szCs w:val="24"/>
        </w:rPr>
        <w:t>»</w:t>
      </w:r>
      <w:r w:rsidR="00F4493A" w:rsidRPr="00EF4B4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F4493A" w:rsidRPr="00EF4B40">
        <w:rPr>
          <w:rFonts w:ascii="Times New Roman" w:hAnsi="Times New Roman" w:cs="Times New Roman"/>
          <w:sz w:val="24"/>
          <w:szCs w:val="24"/>
          <w:lang w:val="ky-KG" w:eastAsia="ru-RU"/>
        </w:rPr>
        <w:t>новая редакция)</w:t>
      </w:r>
      <w:r w:rsidR="000F603F" w:rsidRPr="00EF4B40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, </w:t>
      </w:r>
      <w:r w:rsidR="00546993" w:rsidRPr="00EF4B40">
        <w:rPr>
          <w:rFonts w:ascii="Times New Roman" w:hAnsi="Times New Roman" w:cs="Times New Roman"/>
          <w:sz w:val="24"/>
          <w:szCs w:val="24"/>
          <w:lang w:val="ky-KG" w:eastAsia="ru-RU"/>
        </w:rPr>
        <w:t>разработанного</w:t>
      </w:r>
      <w:r w:rsidR="002220A0" w:rsidRPr="00EF4B40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согласно</w:t>
      </w:r>
      <w:r w:rsidR="002220A0" w:rsidRPr="00EF4B40">
        <w:rPr>
          <w:rFonts w:ascii="Times New Roman" w:hAnsi="Times New Roman"/>
          <w:sz w:val="24"/>
          <w:szCs w:val="24"/>
          <w:lang w:val="ky-KG"/>
        </w:rPr>
        <w:t xml:space="preserve"> Плану мероприятий на 2019 год по приведению законодательных актов в соответствие с кодексами Кыргызской Республики, принятыми в рамках проводимой судебно-правовой реформы, утвержденном</w:t>
      </w:r>
      <w:r w:rsidR="00F4493A" w:rsidRPr="00EF4B40">
        <w:rPr>
          <w:rFonts w:ascii="Times New Roman" w:hAnsi="Times New Roman"/>
          <w:sz w:val="24"/>
          <w:szCs w:val="24"/>
          <w:lang w:val="ky-KG"/>
        </w:rPr>
        <w:t>у</w:t>
      </w:r>
      <w:r w:rsidR="002220A0" w:rsidRPr="00EF4B40">
        <w:rPr>
          <w:rFonts w:ascii="Times New Roman" w:hAnsi="Times New Roman"/>
          <w:sz w:val="24"/>
          <w:szCs w:val="24"/>
          <w:lang w:val="ky-KG"/>
        </w:rPr>
        <w:t xml:space="preserve"> распоряжением Премьер-министра Кыргызской Республики от 22 апреля 2019 года №210</w:t>
      </w:r>
      <w:r w:rsidR="00F4493A" w:rsidRPr="00EF4B40">
        <w:rPr>
          <w:rFonts w:ascii="Times New Roman" w:hAnsi="Times New Roman"/>
          <w:sz w:val="24"/>
          <w:szCs w:val="24"/>
          <w:lang w:val="ky-KG"/>
        </w:rPr>
        <w:t xml:space="preserve">, где </w:t>
      </w:r>
      <w:r w:rsidR="002220A0" w:rsidRPr="00EF4B40">
        <w:rPr>
          <w:rFonts w:ascii="Times New Roman" w:hAnsi="Times New Roman"/>
          <w:sz w:val="24"/>
          <w:szCs w:val="24"/>
          <w:lang w:val="ky-KG"/>
        </w:rPr>
        <w:t>пункт</w:t>
      </w:r>
      <w:r w:rsidR="00F4493A" w:rsidRPr="00EF4B40">
        <w:rPr>
          <w:rFonts w:ascii="Times New Roman" w:hAnsi="Times New Roman"/>
          <w:sz w:val="24"/>
          <w:szCs w:val="24"/>
          <w:lang w:val="ky-KG"/>
        </w:rPr>
        <w:t>ом 46</w:t>
      </w:r>
      <w:r w:rsidR="002220A0" w:rsidRPr="00EF4B40">
        <w:rPr>
          <w:rFonts w:ascii="Times New Roman" w:hAnsi="Times New Roman"/>
          <w:sz w:val="24"/>
          <w:szCs w:val="24"/>
          <w:lang w:val="ky-KG"/>
        </w:rPr>
        <w:t xml:space="preserve"> была предусмотрена разработка проекта Закона Кыргызской Республики «О внесении изменений в Закон Кыргызской Республики «О судах аксакалов».</w:t>
      </w:r>
    </w:p>
    <w:p w:rsidR="00930DDD" w:rsidRPr="00EF4B40" w:rsidRDefault="005F0404" w:rsidP="00FF7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B40">
        <w:rPr>
          <w:rFonts w:ascii="Times New Roman" w:hAnsi="Times New Roman" w:cs="Times New Roman"/>
          <w:sz w:val="24"/>
          <w:szCs w:val="24"/>
        </w:rPr>
        <w:t xml:space="preserve">С введением в действие Кодекса Кыргызской Республики о нарушениях признан утратившим силу Кодекс Кыргызской Республики об административной ответственности, в соответствии с которым суды аксакалов входили в перечень органов, уполномоченных рассматривать дела об административных правонарушениях и </w:t>
      </w:r>
      <w:proofErr w:type="gramStart"/>
      <w:r w:rsidRPr="00EF4B40">
        <w:rPr>
          <w:rFonts w:ascii="Times New Roman" w:hAnsi="Times New Roman" w:cs="Times New Roman"/>
          <w:sz w:val="24"/>
          <w:szCs w:val="24"/>
        </w:rPr>
        <w:t>накладывать административные взыскания</w:t>
      </w:r>
      <w:proofErr w:type="gramEnd"/>
      <w:r w:rsidR="007313C8" w:rsidRPr="00EF4B40">
        <w:rPr>
          <w:rFonts w:ascii="Times New Roman" w:hAnsi="Times New Roman" w:cs="Times New Roman"/>
          <w:sz w:val="24"/>
          <w:szCs w:val="24"/>
        </w:rPr>
        <w:t xml:space="preserve"> по 5 статьям.</w:t>
      </w:r>
      <w:r w:rsidR="00A16D76" w:rsidRPr="00EF4B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DDD" w:rsidRPr="00EF4B40" w:rsidRDefault="00930DDD" w:rsidP="00930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В новую редакцию </w:t>
      </w:r>
      <w:r w:rsidRPr="00EF4B40">
        <w:rPr>
          <w:rFonts w:ascii="Times New Roman" w:hAnsi="Times New Roman" w:cs="Times New Roman"/>
          <w:sz w:val="24"/>
          <w:szCs w:val="24"/>
        </w:rPr>
        <w:t>Закон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EF4B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B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F4B40">
        <w:rPr>
          <w:rFonts w:ascii="Times New Roman" w:hAnsi="Times New Roman" w:cs="Times New Roman"/>
          <w:sz w:val="24"/>
          <w:szCs w:val="24"/>
        </w:rPr>
        <w:t xml:space="preserve"> Республики «О судах аксакалов</w:t>
      </w:r>
      <w:r w:rsidRPr="00EF4B40">
        <w:rPr>
          <w:rFonts w:ascii="Times New Roman" w:hAnsi="Times New Roman" w:cs="Times New Roman"/>
          <w:bCs/>
          <w:sz w:val="24"/>
          <w:szCs w:val="24"/>
        </w:rPr>
        <w:t>»</w:t>
      </w:r>
      <w:r w:rsidRPr="00EF4B40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внесены изменения о том, что суды аксакалов рассматривают </w:t>
      </w:r>
      <w:r w:rsidR="00F4493A" w:rsidRPr="00EF4B40">
        <w:rPr>
          <w:rFonts w:ascii="Times New Roman" w:hAnsi="Times New Roman" w:cs="Times New Roman"/>
          <w:sz w:val="24"/>
          <w:szCs w:val="24"/>
        </w:rPr>
        <w:t>материалы</w:t>
      </w:r>
      <w:r w:rsidR="00F4493A"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о нарушениях,</w:t>
      </w:r>
      <w:r w:rsidR="00F4493A" w:rsidRPr="00EF4B40">
        <w:rPr>
          <w:rFonts w:ascii="Times New Roman" w:hAnsi="Times New Roman" w:cs="Times New Roman"/>
          <w:sz w:val="24"/>
          <w:szCs w:val="24"/>
        </w:rPr>
        <w:t xml:space="preserve"> </w:t>
      </w:r>
      <w:r w:rsidRPr="00EF4B40">
        <w:rPr>
          <w:rFonts w:ascii="Times New Roman" w:hAnsi="Times New Roman" w:cs="Times New Roman"/>
          <w:sz w:val="24"/>
          <w:szCs w:val="24"/>
        </w:rPr>
        <w:t xml:space="preserve">направляемые органами местного самоуправления </w:t>
      </w:r>
      <w:r w:rsidR="00F4493A" w:rsidRPr="00EF4B40">
        <w:rPr>
          <w:rFonts w:ascii="Times New Roman" w:hAnsi="Times New Roman" w:cs="Times New Roman"/>
          <w:sz w:val="24"/>
          <w:szCs w:val="24"/>
        </w:rPr>
        <w:t>в пределах их компетенции, предусмотренной</w:t>
      </w:r>
      <w:r w:rsidRPr="00EF4B40">
        <w:rPr>
          <w:rFonts w:ascii="Times New Roman" w:hAnsi="Times New Roman" w:cs="Times New Roman"/>
          <w:sz w:val="24"/>
          <w:szCs w:val="24"/>
        </w:rPr>
        <w:t xml:space="preserve"> Кодексом </w:t>
      </w:r>
      <w:proofErr w:type="spellStart"/>
      <w:r w:rsidRPr="00EF4B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F4B40">
        <w:rPr>
          <w:rFonts w:ascii="Times New Roman" w:hAnsi="Times New Roman" w:cs="Times New Roman"/>
          <w:sz w:val="24"/>
          <w:szCs w:val="24"/>
        </w:rPr>
        <w:t xml:space="preserve"> Республики о нарушениях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73FD4" w:rsidRPr="00EF4B40" w:rsidRDefault="00C73FD4" w:rsidP="00C73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В целях обеспечения реализации упомянутых изменений, настоящим </w:t>
      </w:r>
      <w:r w:rsidRPr="00EF4B40">
        <w:rPr>
          <w:rFonts w:ascii="Times New Roman" w:hAnsi="Times New Roman" w:cs="Times New Roman"/>
          <w:sz w:val="24"/>
          <w:szCs w:val="24"/>
        </w:rPr>
        <w:t xml:space="preserve">законопроектом 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предлагается внести ряд изменений в названный Кодекс.</w:t>
      </w:r>
    </w:p>
    <w:p w:rsidR="00C73FD4" w:rsidRPr="00EF4B40" w:rsidRDefault="004A0F69" w:rsidP="00C73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F4B40">
        <w:rPr>
          <w:rFonts w:ascii="Times New Roman" w:hAnsi="Times New Roman" w:cs="Times New Roman"/>
          <w:sz w:val="24"/>
          <w:szCs w:val="24"/>
          <w:lang w:val="ky-KG"/>
        </w:rPr>
        <w:t>Предлагается дополнить пунктами 1</w:t>
      </w:r>
      <w:r w:rsidRPr="00EF4B40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, 2</w:t>
      </w:r>
      <w:r w:rsidRPr="00EF4B40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п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>римечания глав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14, 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пунктом 3</w:t>
      </w:r>
      <w:r w:rsidRPr="00EF4B40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-главы 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16, 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пунктом 3</w:t>
      </w:r>
      <w:r w:rsidRPr="00EF4B40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– главы 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>24 о том,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что дела о нарушениях, предусмотренных статьями </w:t>
      </w:r>
      <w:r w:rsidRPr="00EF4B40">
        <w:rPr>
          <w:rFonts w:ascii="Times New Roman" w:hAnsi="Times New Roman" w:cs="Times New Roman"/>
          <w:sz w:val="24"/>
          <w:szCs w:val="24"/>
        </w:rPr>
        <w:t>66, 67, 68, 69, 70, 71, 74, 75, 78, 96, 180, 182, 183 настоящего Кодекса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>органы местного самоуправления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73FD4" w:rsidRPr="00EF4B40">
        <w:rPr>
          <w:rFonts w:ascii="Times New Roman" w:hAnsi="Times New Roman" w:cs="Times New Roman"/>
          <w:sz w:val="24"/>
          <w:szCs w:val="24"/>
          <w:lang w:val="ky-KG"/>
        </w:rPr>
        <w:t>вправе передавать на рассмотрение судов аксакалов после процессуального оформления нарушений.</w:t>
      </w:r>
    </w:p>
    <w:p w:rsidR="00EB6733" w:rsidRPr="00EF4B40" w:rsidRDefault="002220A0" w:rsidP="00EB6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B40">
        <w:rPr>
          <w:rFonts w:ascii="Times New Roman" w:hAnsi="Times New Roman" w:cs="Times New Roman"/>
          <w:sz w:val="24"/>
          <w:szCs w:val="24"/>
          <w:lang w:val="ky-KG"/>
        </w:rPr>
        <w:t>Законопроектом также предлагается внести изменение в Кодекс о наложении взысканий за п</w:t>
      </w:r>
      <w:proofErr w:type="spellStart"/>
      <w:r w:rsidRPr="00EF4B40">
        <w:rPr>
          <w:rFonts w:ascii="Times New Roman" w:hAnsi="Times New Roman" w:cs="Times New Roman"/>
          <w:sz w:val="24"/>
          <w:szCs w:val="24"/>
        </w:rPr>
        <w:t>роявление</w:t>
      </w:r>
      <w:proofErr w:type="spellEnd"/>
      <w:r w:rsidRPr="00EF4B40">
        <w:rPr>
          <w:rFonts w:ascii="Times New Roman" w:hAnsi="Times New Roman" w:cs="Times New Roman"/>
          <w:sz w:val="24"/>
          <w:szCs w:val="24"/>
        </w:rPr>
        <w:t xml:space="preserve"> неуважения к суду аксакалов</w:t>
      </w:r>
      <w:r w:rsidR="004A0F69"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(новая статья </w:t>
      </w:r>
      <w:r w:rsidR="004A0F69" w:rsidRPr="00EF4B40">
        <w:rPr>
          <w:rFonts w:ascii="Times New Roman" w:hAnsi="Times New Roman" w:cs="Times New Roman"/>
          <w:sz w:val="24"/>
          <w:szCs w:val="24"/>
        </w:rPr>
        <w:t>296</w:t>
      </w:r>
      <w:r w:rsidR="004A0F69" w:rsidRPr="00EF4B4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A0F69" w:rsidRPr="00EF4B40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EF4B40">
        <w:rPr>
          <w:rFonts w:ascii="Times New Roman" w:hAnsi="Times New Roman" w:cs="Times New Roman"/>
          <w:sz w:val="24"/>
          <w:szCs w:val="24"/>
        </w:rPr>
        <w:t>, установив, что дела о таких нарушениях рассматриваются уполномоченным органом в сфере внутренних дел</w:t>
      </w:r>
      <w:r w:rsidR="004A0F69"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 (новый пункт 3 в примечании главы 41)</w:t>
      </w:r>
      <w:r w:rsidRPr="00EF4B40">
        <w:rPr>
          <w:rFonts w:ascii="Times New Roman" w:hAnsi="Times New Roman" w:cs="Times New Roman"/>
          <w:sz w:val="24"/>
          <w:szCs w:val="24"/>
        </w:rPr>
        <w:t>.</w:t>
      </w:r>
    </w:p>
    <w:p w:rsidR="00E45233" w:rsidRPr="00EF4B40" w:rsidRDefault="00E45233" w:rsidP="00E45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B40">
        <w:rPr>
          <w:rFonts w:ascii="Times New Roman" w:hAnsi="Times New Roman" w:cs="Times New Roman"/>
          <w:sz w:val="24"/>
          <w:szCs w:val="24"/>
        </w:rPr>
        <w:t>В пункте 2 части 3 статьи 313 главы 44 как орган, наделенный полномочиями</w:t>
      </w:r>
      <w:r w:rsidRPr="00EF4B4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F4B40">
        <w:rPr>
          <w:rFonts w:ascii="Times New Roman" w:hAnsi="Times New Roman" w:cs="Times New Roman"/>
          <w:sz w:val="24"/>
          <w:szCs w:val="24"/>
        </w:rPr>
        <w:t>накладывать взыскания</w:t>
      </w:r>
      <w:proofErr w:type="gramEnd"/>
      <w:r w:rsidRPr="00EF4B40">
        <w:rPr>
          <w:rFonts w:ascii="Times New Roman" w:hAnsi="Times New Roman" w:cs="Times New Roman"/>
          <w:sz w:val="24"/>
          <w:szCs w:val="24"/>
        </w:rPr>
        <w:t xml:space="preserve"> в случаях, предусмотренных настоящим Кодексом, указаны комиссии органов местного самоуправления. В то же время, в соответствии с абзацем четвертым названной части, уполномоченные органы своими решениями определяют перечень должностных лиц, наделенных полномочиями составлять протоколы о нарушениях, </w:t>
      </w:r>
      <w:proofErr w:type="gramStart"/>
      <w:r w:rsidRPr="00EF4B40">
        <w:rPr>
          <w:rFonts w:ascii="Times New Roman" w:hAnsi="Times New Roman" w:cs="Times New Roman"/>
          <w:sz w:val="24"/>
          <w:szCs w:val="24"/>
        </w:rPr>
        <w:t>накладывать взыскания</w:t>
      </w:r>
      <w:proofErr w:type="gramEnd"/>
      <w:r w:rsidRPr="00EF4B40">
        <w:rPr>
          <w:rFonts w:ascii="Times New Roman" w:hAnsi="Times New Roman" w:cs="Times New Roman"/>
          <w:sz w:val="24"/>
          <w:szCs w:val="24"/>
        </w:rPr>
        <w:t xml:space="preserve"> в случаях, предусмотренных настоящим Кодексом, и создают комиссии, наделенные полномочиями рассматривать дела о нарушениях.</w:t>
      </w:r>
    </w:p>
    <w:p w:rsidR="00E45233" w:rsidRPr="00EF4B40" w:rsidRDefault="00E45233" w:rsidP="00EB6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B40">
        <w:rPr>
          <w:rFonts w:ascii="Times New Roman" w:hAnsi="Times New Roman" w:cs="Times New Roman"/>
          <w:sz w:val="24"/>
          <w:szCs w:val="24"/>
        </w:rPr>
        <w:t>Поэтому для устранения данной неточности или противоречия предлагается слова «комиссии органов местного самоуправления» в пункте 2 части 3 статьи 313 главы 44</w:t>
      </w:r>
      <w:r w:rsidR="00D74526" w:rsidRPr="00EF4B40">
        <w:rPr>
          <w:rFonts w:ascii="Times New Roman" w:hAnsi="Times New Roman" w:cs="Times New Roman"/>
          <w:sz w:val="24"/>
          <w:szCs w:val="24"/>
        </w:rPr>
        <w:t xml:space="preserve"> изложить в редакции: «органы местного самоуправления». </w:t>
      </w:r>
    </w:p>
    <w:p w:rsidR="00A4352A" w:rsidRPr="00EF4B40" w:rsidRDefault="00A4352A" w:rsidP="00A43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Предлагается дополнить частью 5 статью 313 </w:t>
      </w:r>
      <w:r w:rsidRPr="00EF4B40">
        <w:rPr>
          <w:rFonts w:ascii="Times New Roman" w:hAnsi="Times New Roman" w:cs="Times New Roman"/>
          <w:sz w:val="24"/>
          <w:szCs w:val="24"/>
        </w:rPr>
        <w:t xml:space="preserve">главы 44 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>о том, что о</w:t>
      </w:r>
      <w:proofErr w:type="spellStart"/>
      <w:r w:rsidR="00AD10B9" w:rsidRPr="00EF4B40">
        <w:rPr>
          <w:rFonts w:ascii="Times New Roman" w:hAnsi="Times New Roman" w:cs="Times New Roman"/>
          <w:sz w:val="24"/>
          <w:szCs w:val="24"/>
        </w:rPr>
        <w:t>рганы</w:t>
      </w:r>
      <w:proofErr w:type="spellEnd"/>
      <w:r w:rsidR="00AD10B9" w:rsidRPr="00EF4B40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Pr="00EF4B40">
        <w:rPr>
          <w:rFonts w:ascii="Times New Roman" w:hAnsi="Times New Roman" w:cs="Times New Roman"/>
          <w:sz w:val="24"/>
          <w:szCs w:val="24"/>
        </w:rPr>
        <w:t>могут делегировать прав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о </w:t>
      </w:r>
      <w:proofErr w:type="spellStart"/>
      <w:r w:rsidRPr="00EF4B40">
        <w:rPr>
          <w:rFonts w:ascii="Times New Roman" w:hAnsi="Times New Roman" w:cs="Times New Roman"/>
          <w:sz w:val="24"/>
          <w:szCs w:val="24"/>
        </w:rPr>
        <w:t>рассмотрени</w:t>
      </w:r>
      <w:proofErr w:type="spellEnd"/>
      <w:r w:rsidRPr="00EF4B40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EF4B40">
        <w:rPr>
          <w:rFonts w:ascii="Times New Roman" w:hAnsi="Times New Roman" w:cs="Times New Roman"/>
          <w:sz w:val="24"/>
          <w:szCs w:val="24"/>
        </w:rPr>
        <w:t xml:space="preserve"> дел по </w:t>
      </w:r>
      <w:r w:rsidRPr="00EF4B40">
        <w:rPr>
          <w:rFonts w:ascii="Times New Roman" w:hAnsi="Times New Roman" w:cs="Times New Roman"/>
          <w:sz w:val="24"/>
          <w:szCs w:val="24"/>
          <w:lang w:val="ky-KG"/>
        </w:rPr>
        <w:t xml:space="preserve">отдельным </w:t>
      </w:r>
      <w:r w:rsidRPr="00EF4B40">
        <w:rPr>
          <w:rFonts w:ascii="Times New Roman" w:hAnsi="Times New Roman" w:cs="Times New Roman"/>
          <w:sz w:val="24"/>
          <w:szCs w:val="24"/>
        </w:rPr>
        <w:t xml:space="preserve">статьям Кодекса </w:t>
      </w:r>
      <w:proofErr w:type="spellStart"/>
      <w:r w:rsidRPr="00EF4B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F4B40">
        <w:rPr>
          <w:rFonts w:ascii="Times New Roman" w:hAnsi="Times New Roman" w:cs="Times New Roman"/>
          <w:sz w:val="24"/>
          <w:szCs w:val="24"/>
        </w:rPr>
        <w:t xml:space="preserve"> Республики о нарушениях судам аксакалов.</w:t>
      </w:r>
    </w:p>
    <w:p w:rsidR="0099086A" w:rsidRPr="00EF4B40" w:rsidRDefault="00BF109F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данного </w:t>
      </w:r>
      <w:r w:rsidR="00282933" w:rsidRPr="00EF4B40">
        <w:rPr>
          <w:rFonts w:ascii="Times New Roman" w:eastAsia="Times New Roman" w:hAnsi="Times New Roman"/>
          <w:sz w:val="24"/>
          <w:szCs w:val="24"/>
          <w:lang w:val="ky-KG" w:eastAsia="ru-RU"/>
        </w:rPr>
        <w:t>законо</w:t>
      </w: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="0099086A" w:rsidRPr="00EF4B40">
        <w:rPr>
          <w:rFonts w:ascii="Times New Roman" w:eastAsia="Calibri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4493A" w:rsidRPr="00EF4B40" w:rsidRDefault="005C50C6" w:rsidP="00F4493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22 Закона </w:t>
      </w:r>
      <w:proofErr w:type="spellStart"/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 «О нормативных правовых актах </w:t>
      </w:r>
      <w:proofErr w:type="spellStart"/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Республики» </w:t>
      </w:r>
      <w:r w:rsidR="00282933" w:rsidRPr="00EF4B40">
        <w:rPr>
          <w:rFonts w:ascii="Times New Roman" w:eastAsia="Times New Roman" w:hAnsi="Times New Roman"/>
          <w:sz w:val="24"/>
          <w:szCs w:val="24"/>
          <w:lang w:eastAsia="ru-RU"/>
        </w:rPr>
        <w:t>законо</w:t>
      </w: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</w:t>
      </w:r>
      <w:r w:rsidR="00282933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будет 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опубликован </w:t>
      </w: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Pr="00EF4B4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официальном сайте Прав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ительства </w:t>
      </w:r>
      <w:proofErr w:type="spellStart"/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Республики,</w:t>
      </w:r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также в 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>Едином</w:t>
      </w:r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портал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общественного обсуждения проектов нормативных правовых актов </w:t>
      </w:r>
      <w:proofErr w:type="spellStart"/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="00F4493A" w:rsidRPr="00EF4B4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</w:t>
      </w:r>
      <w:r w:rsidR="00716E2F" w:rsidRPr="00EF4B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4624" w:rsidRPr="00EF4B40" w:rsidRDefault="005056AE" w:rsidP="008870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EF4B40">
        <w:rPr>
          <w:rFonts w:ascii="Times New Roman" w:hAnsi="Times New Roman"/>
          <w:sz w:val="24"/>
          <w:szCs w:val="24"/>
        </w:rPr>
        <w:t xml:space="preserve">Представленный </w:t>
      </w:r>
      <w:r w:rsidR="00282933" w:rsidRPr="00EF4B40">
        <w:rPr>
          <w:rFonts w:ascii="Times New Roman" w:hAnsi="Times New Roman"/>
          <w:sz w:val="24"/>
          <w:szCs w:val="24"/>
          <w:lang w:val="ky-KG"/>
        </w:rPr>
        <w:t>законо</w:t>
      </w:r>
      <w:r w:rsidRPr="00EF4B40">
        <w:rPr>
          <w:rFonts w:ascii="Times New Roman" w:hAnsi="Times New Roman"/>
          <w:sz w:val="24"/>
          <w:szCs w:val="24"/>
        </w:rPr>
        <w:t xml:space="preserve"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6A1196" w:rsidRPr="00EF4B40">
        <w:rPr>
          <w:rFonts w:ascii="Times New Roman" w:hAnsi="Times New Roman"/>
          <w:sz w:val="24"/>
          <w:szCs w:val="24"/>
        </w:rPr>
        <w:t>Кыргызская</w:t>
      </w:r>
      <w:proofErr w:type="spellEnd"/>
      <w:r w:rsidRPr="00EF4B40">
        <w:rPr>
          <w:rFonts w:ascii="Times New Roman" w:hAnsi="Times New Roman"/>
          <w:sz w:val="24"/>
          <w:szCs w:val="24"/>
        </w:rPr>
        <w:t xml:space="preserve"> Республика.</w:t>
      </w:r>
    </w:p>
    <w:p w:rsidR="005C50C6" w:rsidRPr="00EF4B40" w:rsidRDefault="00AD4624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EF4B40">
        <w:rPr>
          <w:rFonts w:ascii="Times New Roman" w:eastAsia="Calibri" w:hAnsi="Times New Roman" w:cs="Times New Roman"/>
          <w:sz w:val="24"/>
          <w:szCs w:val="24"/>
        </w:rPr>
        <w:t xml:space="preserve">Принятие настоящего </w:t>
      </w:r>
      <w:r w:rsidR="00282933" w:rsidRPr="00EF4B40">
        <w:rPr>
          <w:rFonts w:ascii="Times New Roman" w:eastAsia="Calibri" w:hAnsi="Times New Roman" w:cs="Times New Roman"/>
          <w:sz w:val="24"/>
          <w:szCs w:val="24"/>
          <w:lang w:val="ky-KG"/>
        </w:rPr>
        <w:t>законо</w:t>
      </w:r>
      <w:r w:rsidRPr="00EF4B40">
        <w:rPr>
          <w:rFonts w:ascii="Times New Roman" w:eastAsia="Calibri" w:hAnsi="Times New Roman" w:cs="Times New Roman"/>
          <w:sz w:val="24"/>
          <w:szCs w:val="24"/>
        </w:rPr>
        <w:t>проекта не повлечет дополнительных финансовых затрат из республиканского бюджета.</w:t>
      </w:r>
    </w:p>
    <w:p w:rsidR="005C50C6" w:rsidRPr="00EF4B40" w:rsidRDefault="005056AE" w:rsidP="008870E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EF4B40">
        <w:rPr>
          <w:rFonts w:ascii="Times New Roman" w:hAnsi="Times New Roman"/>
          <w:sz w:val="24"/>
          <w:szCs w:val="24"/>
        </w:rPr>
        <w:t xml:space="preserve">Предлагаемый </w:t>
      </w:r>
      <w:r w:rsidR="002220A0" w:rsidRPr="00EF4B40">
        <w:rPr>
          <w:rFonts w:ascii="Times New Roman" w:hAnsi="Times New Roman"/>
          <w:sz w:val="24"/>
          <w:szCs w:val="24"/>
        </w:rPr>
        <w:t>законо</w:t>
      </w:r>
      <w:r w:rsidRPr="00EF4B40">
        <w:rPr>
          <w:rFonts w:ascii="Times New Roman" w:hAnsi="Times New Roman"/>
          <w:sz w:val="24"/>
          <w:szCs w:val="24"/>
        </w:rPr>
        <w:t>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EF4B40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56AE" w:rsidRPr="00EF4B40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5056AE" w:rsidRPr="00EF4B40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</w:t>
      </w:r>
    </w:p>
    <w:p w:rsidR="005056AE" w:rsidRPr="00EF4B40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по делам местного самоуправления </w:t>
      </w:r>
    </w:p>
    <w:p w:rsidR="005056AE" w:rsidRPr="00EF4B40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и межэтнических отношений при </w:t>
      </w:r>
    </w:p>
    <w:p w:rsidR="0005574B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Правительстве Кыргызской Республики</w:t>
      </w: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="00E2212D"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</w:t>
      </w:r>
      <w:r w:rsidR="00282933"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    </w:t>
      </w:r>
      <w:r w:rsidRPr="00EF4B4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Б.У. Салиев</w:t>
      </w:r>
    </w:p>
    <w:p w:rsidR="00D07327" w:rsidRPr="00EF4B40" w:rsidRDefault="00D07327" w:rsidP="00D07327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в отсутствие 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директор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а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, Статс-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секретарь</w:t>
      </w:r>
      <w:r w:rsidRPr="00A82BE6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Н.К. Алишеров)</w:t>
      </w:r>
    </w:p>
    <w:sectPr w:rsidR="00D07327" w:rsidRPr="00EF4B40" w:rsidSect="00B14F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140D1"/>
    <w:rsid w:val="00014142"/>
    <w:rsid w:val="00027D1D"/>
    <w:rsid w:val="00035B28"/>
    <w:rsid w:val="0005574B"/>
    <w:rsid w:val="0006437F"/>
    <w:rsid w:val="000A1A90"/>
    <w:rsid w:val="000B23E9"/>
    <w:rsid w:val="000B42CF"/>
    <w:rsid w:val="000C0370"/>
    <w:rsid w:val="000F603F"/>
    <w:rsid w:val="001317FB"/>
    <w:rsid w:val="00154F1B"/>
    <w:rsid w:val="00166408"/>
    <w:rsid w:val="001767ED"/>
    <w:rsid w:val="00180297"/>
    <w:rsid w:val="001C28B5"/>
    <w:rsid w:val="001E4484"/>
    <w:rsid w:val="001E6C34"/>
    <w:rsid w:val="001F33B8"/>
    <w:rsid w:val="002220A0"/>
    <w:rsid w:val="00223DD2"/>
    <w:rsid w:val="002338B4"/>
    <w:rsid w:val="00234395"/>
    <w:rsid w:val="00251DAC"/>
    <w:rsid w:val="002539D7"/>
    <w:rsid w:val="0025643C"/>
    <w:rsid w:val="002750D1"/>
    <w:rsid w:val="00282933"/>
    <w:rsid w:val="00285B39"/>
    <w:rsid w:val="002A7F27"/>
    <w:rsid w:val="002B6563"/>
    <w:rsid w:val="002B7147"/>
    <w:rsid w:val="002D16C9"/>
    <w:rsid w:val="002F0390"/>
    <w:rsid w:val="002F560E"/>
    <w:rsid w:val="00320BD2"/>
    <w:rsid w:val="00333777"/>
    <w:rsid w:val="00333D5A"/>
    <w:rsid w:val="00343045"/>
    <w:rsid w:val="00345D0F"/>
    <w:rsid w:val="00380964"/>
    <w:rsid w:val="003979F8"/>
    <w:rsid w:val="003D5A03"/>
    <w:rsid w:val="004017BB"/>
    <w:rsid w:val="00402638"/>
    <w:rsid w:val="00444802"/>
    <w:rsid w:val="0044517B"/>
    <w:rsid w:val="00445D0B"/>
    <w:rsid w:val="0046514A"/>
    <w:rsid w:val="004674EA"/>
    <w:rsid w:val="0048131A"/>
    <w:rsid w:val="004A0F69"/>
    <w:rsid w:val="004A3EF7"/>
    <w:rsid w:val="004C22AD"/>
    <w:rsid w:val="004D5D1B"/>
    <w:rsid w:val="004D7278"/>
    <w:rsid w:val="004E3123"/>
    <w:rsid w:val="004F7B99"/>
    <w:rsid w:val="005007C9"/>
    <w:rsid w:val="005056AE"/>
    <w:rsid w:val="00511162"/>
    <w:rsid w:val="00520668"/>
    <w:rsid w:val="0052129C"/>
    <w:rsid w:val="00530340"/>
    <w:rsid w:val="0054196D"/>
    <w:rsid w:val="00546993"/>
    <w:rsid w:val="00556BDB"/>
    <w:rsid w:val="00566A3B"/>
    <w:rsid w:val="00575E14"/>
    <w:rsid w:val="005825BA"/>
    <w:rsid w:val="005A1F52"/>
    <w:rsid w:val="005A3D33"/>
    <w:rsid w:val="005A5A19"/>
    <w:rsid w:val="005B6334"/>
    <w:rsid w:val="005C50C6"/>
    <w:rsid w:val="005D06D4"/>
    <w:rsid w:val="005F0404"/>
    <w:rsid w:val="00603D01"/>
    <w:rsid w:val="006208A1"/>
    <w:rsid w:val="00626482"/>
    <w:rsid w:val="00637220"/>
    <w:rsid w:val="00655C4F"/>
    <w:rsid w:val="00664942"/>
    <w:rsid w:val="006A0FB4"/>
    <w:rsid w:val="006A1196"/>
    <w:rsid w:val="006A58B6"/>
    <w:rsid w:val="006B69B2"/>
    <w:rsid w:val="006D3903"/>
    <w:rsid w:val="006D5B28"/>
    <w:rsid w:val="006E3BAC"/>
    <w:rsid w:val="00716E2F"/>
    <w:rsid w:val="0072588D"/>
    <w:rsid w:val="00725B50"/>
    <w:rsid w:val="007313C8"/>
    <w:rsid w:val="0074442A"/>
    <w:rsid w:val="00753B85"/>
    <w:rsid w:val="00772BDF"/>
    <w:rsid w:val="007B0725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719A6"/>
    <w:rsid w:val="00874FBD"/>
    <w:rsid w:val="008870E0"/>
    <w:rsid w:val="008A43B6"/>
    <w:rsid w:val="008B240B"/>
    <w:rsid w:val="008D62D3"/>
    <w:rsid w:val="008F178F"/>
    <w:rsid w:val="008F47F9"/>
    <w:rsid w:val="009309D0"/>
    <w:rsid w:val="00930DDD"/>
    <w:rsid w:val="00942026"/>
    <w:rsid w:val="00985B41"/>
    <w:rsid w:val="0099086A"/>
    <w:rsid w:val="0099156D"/>
    <w:rsid w:val="009B7939"/>
    <w:rsid w:val="009C1A70"/>
    <w:rsid w:val="009D2F53"/>
    <w:rsid w:val="009E5DAE"/>
    <w:rsid w:val="009F3613"/>
    <w:rsid w:val="00A16D76"/>
    <w:rsid w:val="00A26A15"/>
    <w:rsid w:val="00A4352A"/>
    <w:rsid w:val="00A511F6"/>
    <w:rsid w:val="00A82791"/>
    <w:rsid w:val="00A85977"/>
    <w:rsid w:val="00A97E46"/>
    <w:rsid w:val="00AA26EB"/>
    <w:rsid w:val="00AA2AC7"/>
    <w:rsid w:val="00AD10B9"/>
    <w:rsid w:val="00AD4257"/>
    <w:rsid w:val="00AD4624"/>
    <w:rsid w:val="00AE0B1E"/>
    <w:rsid w:val="00AE5188"/>
    <w:rsid w:val="00AF1D6B"/>
    <w:rsid w:val="00B02F33"/>
    <w:rsid w:val="00B12146"/>
    <w:rsid w:val="00B14F4A"/>
    <w:rsid w:val="00B248B6"/>
    <w:rsid w:val="00B32F3B"/>
    <w:rsid w:val="00B47FC4"/>
    <w:rsid w:val="00B5724D"/>
    <w:rsid w:val="00B77354"/>
    <w:rsid w:val="00B77B6F"/>
    <w:rsid w:val="00B81341"/>
    <w:rsid w:val="00B81B04"/>
    <w:rsid w:val="00B81D91"/>
    <w:rsid w:val="00BC1C5D"/>
    <w:rsid w:val="00BC7BBE"/>
    <w:rsid w:val="00BE4645"/>
    <w:rsid w:val="00BF109F"/>
    <w:rsid w:val="00BF2884"/>
    <w:rsid w:val="00C00274"/>
    <w:rsid w:val="00C20006"/>
    <w:rsid w:val="00C252B7"/>
    <w:rsid w:val="00C64373"/>
    <w:rsid w:val="00C64414"/>
    <w:rsid w:val="00C6796B"/>
    <w:rsid w:val="00C73FD4"/>
    <w:rsid w:val="00C91B0F"/>
    <w:rsid w:val="00C94EE1"/>
    <w:rsid w:val="00C95B75"/>
    <w:rsid w:val="00CA22FB"/>
    <w:rsid w:val="00CA2FB9"/>
    <w:rsid w:val="00CB6B3D"/>
    <w:rsid w:val="00CC1F7D"/>
    <w:rsid w:val="00CE70E0"/>
    <w:rsid w:val="00D02322"/>
    <w:rsid w:val="00D07327"/>
    <w:rsid w:val="00D126E9"/>
    <w:rsid w:val="00D30D0D"/>
    <w:rsid w:val="00D36923"/>
    <w:rsid w:val="00D43762"/>
    <w:rsid w:val="00D618C7"/>
    <w:rsid w:val="00D64B79"/>
    <w:rsid w:val="00D74526"/>
    <w:rsid w:val="00D84644"/>
    <w:rsid w:val="00D95A4E"/>
    <w:rsid w:val="00DB6380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45233"/>
    <w:rsid w:val="00E87698"/>
    <w:rsid w:val="00E9084F"/>
    <w:rsid w:val="00EB0C77"/>
    <w:rsid w:val="00EB6733"/>
    <w:rsid w:val="00EC038E"/>
    <w:rsid w:val="00EF4B40"/>
    <w:rsid w:val="00EF6349"/>
    <w:rsid w:val="00EF6F94"/>
    <w:rsid w:val="00F30CEB"/>
    <w:rsid w:val="00F418FD"/>
    <w:rsid w:val="00F4493A"/>
    <w:rsid w:val="00F51B32"/>
    <w:rsid w:val="00F67F9E"/>
    <w:rsid w:val="00F7678C"/>
    <w:rsid w:val="00FB3771"/>
    <w:rsid w:val="00FC695A"/>
    <w:rsid w:val="00FE68A4"/>
    <w:rsid w:val="00FF4141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paragraph" w:styleId="1">
    <w:name w:val="heading 1"/>
    <w:basedOn w:val="a"/>
    <w:link w:val="10"/>
    <w:uiPriority w:val="9"/>
    <w:qFormat/>
    <w:rsid w:val="00F44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B673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paragraph" w:styleId="1">
    <w:name w:val="heading 1"/>
    <w:basedOn w:val="a"/>
    <w:link w:val="10"/>
    <w:uiPriority w:val="9"/>
    <w:qFormat/>
    <w:rsid w:val="00F44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B673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гамсумо</cp:lastModifiedBy>
  <cp:revision>31</cp:revision>
  <cp:lastPrinted>2021-01-06T06:28:00Z</cp:lastPrinted>
  <dcterms:created xsi:type="dcterms:W3CDTF">2019-11-28T12:03:00Z</dcterms:created>
  <dcterms:modified xsi:type="dcterms:W3CDTF">2021-01-06T07:03:00Z</dcterms:modified>
</cp:coreProperties>
</file>